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988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  <w:r w:rsidRPr="00402E3F">
        <w:rPr>
          <w:rFonts w:cs="Times New Roman"/>
          <w:b/>
          <w:sz w:val="28"/>
          <w:szCs w:val="28"/>
        </w:rPr>
        <w:t>LỊCH PHÁT SÓNG CHƯƠNG TRÌNH TRUYỀN THANH CƠ SỞ</w:t>
      </w:r>
    </w:p>
    <w:p w:rsidR="00027200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</w:p>
    <w:p w:rsidR="00027200" w:rsidRPr="00402E3F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>Đơn vị: xã Thanh Thuỷ</w:t>
      </w:r>
    </w:p>
    <w:p w:rsidR="00027200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 xml:space="preserve">Tuần từ ngày </w:t>
      </w:r>
      <w:r w:rsidR="00826635">
        <w:rPr>
          <w:rFonts w:cs="Times New Roman"/>
          <w:sz w:val="28"/>
          <w:szCs w:val="28"/>
        </w:rPr>
        <w:t>10</w:t>
      </w:r>
      <w:r w:rsidR="000A400B">
        <w:rPr>
          <w:rFonts w:cs="Times New Roman"/>
          <w:sz w:val="28"/>
          <w:szCs w:val="28"/>
        </w:rPr>
        <w:t>/8/2026</w:t>
      </w:r>
      <w:r w:rsidRPr="00402E3F">
        <w:rPr>
          <w:rFonts w:cs="Times New Roman"/>
          <w:sz w:val="28"/>
          <w:szCs w:val="28"/>
        </w:rPr>
        <w:t xml:space="preserve"> đến ngày </w:t>
      </w:r>
      <w:r w:rsidR="00826635">
        <w:rPr>
          <w:rFonts w:cs="Times New Roman"/>
          <w:sz w:val="28"/>
          <w:szCs w:val="28"/>
        </w:rPr>
        <w:t>14</w:t>
      </w:r>
      <w:r w:rsidR="000A400B">
        <w:rPr>
          <w:rFonts w:cs="Times New Roman"/>
          <w:sz w:val="28"/>
          <w:szCs w:val="28"/>
        </w:rPr>
        <w:t>/8</w:t>
      </w:r>
      <w:r w:rsidRPr="00402E3F">
        <w:rPr>
          <w:rFonts w:cs="Times New Roman"/>
          <w:sz w:val="28"/>
          <w:szCs w:val="28"/>
        </w:rPr>
        <w:t>/2026</w:t>
      </w:r>
    </w:p>
    <w:p w:rsidR="00402E3F" w:rsidRPr="00402E3F" w:rsidRDefault="00402E3F" w:rsidP="00027200">
      <w:pPr>
        <w:ind w:firstLine="720"/>
        <w:rPr>
          <w:rFonts w:cs="Times New Roman"/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33"/>
        <w:gridCol w:w="3812"/>
        <w:gridCol w:w="1871"/>
        <w:gridCol w:w="6095"/>
        <w:gridCol w:w="1418"/>
      </w:tblGrid>
      <w:tr w:rsidR="00027200" w:rsidRPr="00402E3F" w:rsidTr="00320BB8">
        <w:trPr>
          <w:trHeight w:val="932"/>
        </w:trPr>
        <w:tc>
          <w:tcPr>
            <w:tcW w:w="833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STT</w:t>
            </w:r>
          </w:p>
        </w:tc>
        <w:tc>
          <w:tcPr>
            <w:tcW w:w="3812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THỜI GIAN PHÁT SÓNG</w:t>
            </w:r>
          </w:p>
        </w:tc>
        <w:tc>
          <w:tcPr>
            <w:tcW w:w="1871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TÊN CHƯƠNG TRÌNH</w:t>
            </w:r>
          </w:p>
        </w:tc>
        <w:tc>
          <w:tcPr>
            <w:tcW w:w="6095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NỘI DUNG</w:t>
            </w:r>
          </w:p>
        </w:tc>
        <w:tc>
          <w:tcPr>
            <w:tcW w:w="1418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GHI CHÚ</w:t>
            </w:r>
          </w:p>
        </w:tc>
      </w:tr>
      <w:tr w:rsidR="00402E3F" w:rsidRPr="00402E3F" w:rsidTr="00320BB8">
        <w:trPr>
          <w:trHeight w:val="761"/>
        </w:trPr>
        <w:tc>
          <w:tcPr>
            <w:tcW w:w="833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402E3F" w:rsidRPr="00402E3F" w:rsidRDefault="00402E3F" w:rsidP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826635">
              <w:rPr>
                <w:rFonts w:cs="Times New Roman"/>
                <w:sz w:val="28"/>
                <w:szCs w:val="28"/>
              </w:rPr>
              <w:t>10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-Tuyên truyền </w:t>
            </w:r>
            <w:r>
              <w:rPr>
                <w:rFonts w:cs="Times New Roman"/>
                <w:sz w:val="28"/>
                <w:szCs w:val="28"/>
              </w:rPr>
              <w:t>c</w:t>
            </w:r>
            <w:r w:rsidRPr="00402E3F">
              <w:rPr>
                <w:rFonts w:cs="Times New Roman"/>
                <w:sz w:val="28"/>
                <w:szCs w:val="28"/>
              </w:rPr>
              <w:t>ác văn bản chỉ đạo của xã</w:t>
            </w:r>
            <w:r>
              <w:rPr>
                <w:rFonts w:cs="Times New Roman"/>
                <w:sz w:val="28"/>
                <w:szCs w:val="28"/>
              </w:rPr>
              <w:t>, của tỉnh</w:t>
            </w:r>
          </w:p>
          <w:p w:rsidR="000A400B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 </w:t>
            </w:r>
            <w:r w:rsidR="000A400B">
              <w:rPr>
                <w:rFonts w:cs="Times New Roman"/>
                <w:sz w:val="28"/>
                <w:szCs w:val="28"/>
              </w:rPr>
              <w:t xml:space="preserve">Tuyên truyền chiến dịch 90 ngày </w:t>
            </w:r>
            <w:r w:rsidR="000A400B" w:rsidRPr="000A400B">
              <w:rPr>
                <w:rFonts w:cs="Times New Roman"/>
                <w:sz w:val="28"/>
                <w:szCs w:val="28"/>
              </w:rPr>
              <w:t>làm sạch, chuẩn hóa dữ chuyên ngành y tế</w:t>
            </w:r>
          </w:p>
          <w:p w:rsidR="00402E3F" w:rsidRDefault="00402E3F" w:rsidP="0082663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="00826635">
              <w:rPr>
                <w:rFonts w:cs="Times New Roman"/>
                <w:sz w:val="28"/>
                <w:szCs w:val="28"/>
              </w:rPr>
              <w:t>Tuyên truyền về công tác giải quyết thủ tục hành chính trên địa bàn tỉnh</w:t>
            </w:r>
          </w:p>
          <w:p w:rsidR="00826635" w:rsidRDefault="00826635" w:rsidP="0082663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Chương trình hành động của Bộ Chính trị thực hiện Kết luận số 75-KL/TW, ngày 28/7/2026 của Ban Chấp hành Trung ương Đảng khoá XIV về bảo vệ môi trường và chủ động ứng phó với biến đổi khí hậu trong thời kỳ mới</w:t>
            </w:r>
          </w:p>
          <w:p w:rsidR="000A400B" w:rsidRDefault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</w:t>
            </w:r>
            <w:r w:rsidR="00826635">
              <w:rPr>
                <w:rFonts w:cs="Times New Roman"/>
                <w:sz w:val="28"/>
                <w:szCs w:val="28"/>
              </w:rPr>
              <w:t>Chương trình hành động thực hiện Nghị quyết số 09-NQ/TW, ngày 19/5/2026 của Bộ Chính trị về xây dựng và phát triển Thành phố Hồ Chí Minh trong kỷ nguyên mới</w:t>
            </w:r>
          </w:p>
          <w:p w:rsidR="000A400B" w:rsidRDefault="0003533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- </w:t>
            </w:r>
            <w:bookmarkStart w:id="0" w:name="_GoBack"/>
            <w:bookmarkEnd w:id="0"/>
            <w:r w:rsidR="000A400B">
              <w:rPr>
                <w:rFonts w:cs="Times New Roman"/>
                <w:sz w:val="28"/>
                <w:szCs w:val="28"/>
              </w:rPr>
              <w:t>Tuyên tuyền Nghị quyết 57-NQ/TW, Nghị quyết 71-NQ/TW, Chương trình hành động của Tỉnh uỷ và UBND tỉnh</w:t>
            </w:r>
          </w:p>
          <w:p w:rsidR="00402E3F" w:rsidRPr="00402E3F" w:rsidRDefault="000A400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81 năm cách mạng tháng </w:t>
            </w:r>
            <w:r w:rsidR="00826635">
              <w:rPr>
                <w:rFonts w:cs="Times New Roman"/>
                <w:sz w:val="28"/>
                <w:szCs w:val="28"/>
              </w:rPr>
              <w:t>8, Quốc khánh 2.9</w:t>
            </w:r>
          </w:p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826635">
              <w:rPr>
                <w:rFonts w:cs="Times New Roman"/>
                <w:sz w:val="28"/>
                <w:szCs w:val="28"/>
              </w:rPr>
              <w:t>11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697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826635">
              <w:rPr>
                <w:rFonts w:cs="Times New Roman"/>
                <w:sz w:val="28"/>
                <w:szCs w:val="28"/>
              </w:rPr>
              <w:t>11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826635">
              <w:rPr>
                <w:rFonts w:cs="Times New Roman"/>
                <w:sz w:val="28"/>
                <w:szCs w:val="28"/>
              </w:rPr>
              <w:t>12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853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826635">
              <w:rPr>
                <w:rFonts w:cs="Times New Roman"/>
                <w:sz w:val="28"/>
                <w:szCs w:val="28"/>
              </w:rPr>
              <w:t>13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545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826635">
              <w:rPr>
                <w:rFonts w:cs="Times New Roman"/>
                <w:sz w:val="28"/>
                <w:szCs w:val="28"/>
              </w:rPr>
              <w:t>14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027200" w:rsidRPr="00402E3F" w:rsidRDefault="00027200">
      <w:pPr>
        <w:rPr>
          <w:rFonts w:cs="Times New Roman"/>
          <w:sz w:val="28"/>
          <w:szCs w:val="28"/>
        </w:rPr>
      </w:pPr>
    </w:p>
    <w:sectPr w:rsidR="00027200" w:rsidRPr="00402E3F" w:rsidSect="00402E3F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00"/>
    <w:rsid w:val="00027200"/>
    <w:rsid w:val="00035339"/>
    <w:rsid w:val="000A400B"/>
    <w:rsid w:val="001D37FE"/>
    <w:rsid w:val="00304988"/>
    <w:rsid w:val="00320BB8"/>
    <w:rsid w:val="00402E3F"/>
    <w:rsid w:val="00535EA9"/>
    <w:rsid w:val="0082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C409"/>
  <w15:chartTrackingRefBased/>
  <w15:docId w15:val="{A5A2EA8C-E07C-4304-9D10-7CF7287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02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2026-07-10T03:29:00Z</dcterms:created>
  <dcterms:modified xsi:type="dcterms:W3CDTF">2026-08-07T02:26:00Z</dcterms:modified>
</cp:coreProperties>
</file>